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CBE2F" w14:textId="2C7ACC67" w:rsidR="00585225" w:rsidRPr="006113F0" w:rsidRDefault="00585225" w:rsidP="006113F0">
      <w:pPr>
        <w:pStyle w:val="ListeParagraf"/>
        <w:spacing w:line="360" w:lineRule="auto"/>
        <w:jc w:val="center"/>
        <w:rPr>
          <w:rFonts w:ascii="Times New Roman" w:hAnsi="Times New Roman" w:cs="Times New Roman"/>
          <w:b/>
          <w:sz w:val="24"/>
          <w:szCs w:val="24"/>
        </w:rPr>
      </w:pPr>
      <w:bookmarkStart w:id="0" w:name="_GoBack"/>
      <w:bookmarkEnd w:id="0"/>
    </w:p>
    <w:p w14:paraId="05C8D629" w14:textId="523F62A7"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A84CDC6" wp14:editId="0F77190E">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336" cy="1977644"/>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0E3C115C"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77A41C8B"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5F840F03"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462937D2"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xml:space="preserve">, duyuru filmi </w:t>
      </w:r>
      <w:proofErr w:type="spellStart"/>
      <w:r w:rsidR="0004420D" w:rsidRPr="00FB739A">
        <w:rPr>
          <w:rFonts w:ascii="Times New Roman" w:hAnsi="Times New Roman" w:cs="Times New Roman"/>
          <w:sz w:val="24"/>
          <w:szCs w:val="24"/>
        </w:rPr>
        <w:t>vb.</w:t>
      </w:r>
      <w:r w:rsidR="009216A4">
        <w:rPr>
          <w:rFonts w:ascii="Times New Roman" w:hAnsi="Times New Roman" w:cs="Times New Roman"/>
          <w:sz w:val="24"/>
          <w:szCs w:val="24"/>
        </w:rPr>
        <w:t>Eğitim</w:t>
      </w:r>
      <w:proofErr w:type="spellEnd"/>
      <w:r w:rsidR="009216A4">
        <w:rPr>
          <w:rFonts w:ascii="Times New Roman" w:hAnsi="Times New Roman" w:cs="Times New Roman"/>
          <w:sz w:val="24"/>
          <w:szCs w:val="24"/>
        </w:rPr>
        <w:t xml:space="preserve">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 xml:space="preserve">yarışma ile ilgili web sitesi </w:t>
      </w:r>
      <w:proofErr w:type="gramStart"/>
      <w:r w:rsidR="00B27E4E" w:rsidRPr="00FB739A">
        <w:rPr>
          <w:rFonts w:ascii="Times New Roman" w:hAnsi="Times New Roman" w:cs="Times New Roman"/>
          <w:sz w:val="24"/>
          <w:szCs w:val="24"/>
        </w:rPr>
        <w:t>olan  snsg.yesilay.org.tr</w:t>
      </w:r>
      <w:proofErr w:type="gramEnd"/>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4420D" w:rsidRPr="00FB739A">
        <w:rPr>
          <w:rFonts w:ascii="Times New Roman" w:hAnsi="Times New Roman" w:cs="Times New Roman"/>
          <w:sz w:val="24"/>
          <w:szCs w:val="24"/>
        </w:rPr>
        <w:t xml:space="preserve"> </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14:paraId="05FB39FF" w14:textId="0C7D6E22"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E10E38" w:rsidRPr="009216A4">
        <w:rPr>
          <w:rFonts w:ascii="Times New Roman" w:hAnsi="Times New Roman" w:cs="Times New Roman"/>
          <w:sz w:val="24"/>
          <w:szCs w:val="24"/>
        </w:rPr>
        <w:t xml:space="preserve"> </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14:paraId="51BBDD4A" w14:textId="79CAD14A"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 xml:space="preserve">Başvuru </w:t>
      </w:r>
      <w:proofErr w:type="gramStart"/>
      <w:r w:rsidRPr="00FB739A">
        <w:rPr>
          <w:rFonts w:ascii="Times New Roman" w:hAnsi="Times New Roman" w:cs="Times New Roman"/>
          <w:sz w:val="24"/>
          <w:szCs w:val="24"/>
        </w:rPr>
        <w:t>yapılırken;  öğrenci</w:t>
      </w:r>
      <w:proofErr w:type="gramEnd"/>
      <w:r w:rsidRPr="00FB739A">
        <w:rPr>
          <w:rFonts w:ascii="Times New Roman" w:hAnsi="Times New Roman" w:cs="Times New Roman"/>
          <w:sz w:val="24"/>
          <w:szCs w:val="24"/>
        </w:rPr>
        <w:t xml:space="preserve"> ve  velisine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T.C. kimlik numarası, cep telefonu, mail adresi, okul, sınıf bilgisi ve öğretmenine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metinlerini ve KVK 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 xml:space="preserve">Öğrenci, öğrenci velisi ve öğretmene </w:t>
      </w:r>
      <w:proofErr w:type="gramStart"/>
      <w:r w:rsidR="00C85F79">
        <w:rPr>
          <w:rFonts w:ascii="Times New Roman" w:hAnsi="Times New Roman" w:cs="Times New Roman"/>
          <w:sz w:val="24"/>
          <w:szCs w:val="24"/>
        </w:rPr>
        <w:t>ait  KVK</w:t>
      </w:r>
      <w:proofErr w:type="gramEnd"/>
      <w:r w:rsidR="00C85F79">
        <w:rPr>
          <w:rFonts w:ascii="Times New Roman" w:hAnsi="Times New Roman" w:cs="Times New Roman"/>
          <w:sz w:val="24"/>
          <w:szCs w:val="24"/>
        </w:rPr>
        <w:t xml:space="preserve"> Aydınlanma Metni ve/veya açık rıza metinleri 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FB739A">
        <w:rPr>
          <w:rFonts w:ascii="Times New Roman" w:hAnsi="Times New Roman" w:cs="Times New Roman"/>
          <w:b/>
          <w:sz w:val="24"/>
          <w:szCs w:val="24"/>
        </w:rPr>
        <w:t>snsg.yesilay.org.tr</w:t>
      </w:r>
      <w:r w:rsidR="009216A4">
        <w:rPr>
          <w:rFonts w:ascii="Times New Roman" w:hAnsi="Times New Roman" w:cs="Times New Roman"/>
          <w:b/>
          <w:sz w:val="24"/>
          <w:szCs w:val="24"/>
        </w:rPr>
        <w:t xml:space="preserve"> sayfasından</w:t>
      </w:r>
      <w:r w:rsidR="00FF6BFE">
        <w:rPr>
          <w:rFonts w:ascii="Times New Roman" w:hAnsi="Times New Roman" w:cs="Times New Roman"/>
          <w:sz w:val="24"/>
          <w:szCs w:val="24"/>
        </w:rPr>
        <w:t xml:space="preserve"> </w:t>
      </w:r>
      <w:r w:rsidRPr="00FB739A">
        <w:rPr>
          <w:rFonts w:ascii="Times New Roman" w:hAnsi="Times New Roman" w:cs="Times New Roman"/>
          <w:sz w:val="24"/>
          <w:szCs w:val="24"/>
        </w:rPr>
        <w:t>KVKK gereği </w:t>
      </w:r>
      <w:hyperlink r:id="rId10"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snsg.yesilay.org.tr adresinde düzenlenmiş olup, buradan ulaşabilirsiniz.</w:t>
      </w:r>
    </w:p>
    <w:p w14:paraId="05A68595" w14:textId="7CCE06B2"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w:t>
      </w:r>
      <w:proofErr w:type="spellStart"/>
      <w:r w:rsidR="00AE1E84" w:rsidRPr="00FB739A">
        <w:rPr>
          <w:rFonts w:ascii="Times New Roman" w:hAnsi="Times New Roman" w:cs="Times New Roman"/>
          <w:sz w:val="24"/>
          <w:szCs w:val="24"/>
        </w:rPr>
        <w:t>line</w:t>
      </w:r>
      <w:proofErr w:type="spellEnd"/>
      <w:r w:rsidR="00AE1E84" w:rsidRPr="00FB739A">
        <w:rPr>
          <w:rFonts w:ascii="Times New Roman" w:hAnsi="Times New Roman" w:cs="Times New Roman"/>
          <w:sz w:val="24"/>
          <w:szCs w:val="24"/>
        </w:rPr>
        <w:t xml:space="preserv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r w:rsidR="00AE1E84" w:rsidRPr="00FB739A">
        <w:rPr>
          <w:rFonts w:ascii="Times New Roman" w:hAnsi="Times New Roman" w:cs="Times New Roman"/>
          <w:b/>
          <w:sz w:val="24"/>
          <w:szCs w:val="24"/>
        </w:rPr>
        <w:t xml:space="preserve">snsg.yesilay.org.tr’den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kayıtlı</w:t>
      </w:r>
      <w:r w:rsidRPr="00FB739A">
        <w:rPr>
          <w:rFonts w:ascii="Times New Roman" w:hAnsi="Times New Roman" w:cs="Times New Roman"/>
          <w:color w:val="00B050"/>
          <w:sz w:val="24"/>
          <w:szCs w:val="24"/>
        </w:rPr>
        <w:t xml:space="preserve"> </w:t>
      </w:r>
      <w:r w:rsidRPr="00FB739A">
        <w:rPr>
          <w:rFonts w:ascii="Times New Roman" w:hAnsi="Times New Roman" w:cs="Times New Roman"/>
          <w:sz w:val="24"/>
          <w:szCs w:val="24"/>
        </w:rPr>
        <w:t xml:space="preserve">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14:paraId="3F757821" w14:textId="37F9576D"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w:t>
      </w:r>
      <w:proofErr w:type="gramStart"/>
      <w:r w:rsidR="00C63471" w:rsidRPr="00C51959">
        <w:rPr>
          <w:rFonts w:ascii="Times New Roman" w:hAnsi="Times New Roman" w:cs="Times New Roman"/>
          <w:sz w:val="24"/>
          <w:szCs w:val="24"/>
        </w:rPr>
        <w:t xml:space="preserve">müdürlükleri  </w:t>
      </w:r>
      <w:r w:rsidR="00C63471">
        <w:rPr>
          <w:rFonts w:ascii="Times New Roman" w:hAnsi="Times New Roman" w:cs="Times New Roman"/>
          <w:sz w:val="24"/>
          <w:szCs w:val="24"/>
        </w:rPr>
        <w:t>ve</w:t>
      </w:r>
      <w:proofErr w:type="gramEnd"/>
      <w:r w:rsidR="00C63471">
        <w:rPr>
          <w:rFonts w:ascii="Times New Roman" w:hAnsi="Times New Roman" w:cs="Times New Roman"/>
          <w:sz w:val="24"/>
          <w:szCs w:val="24"/>
        </w:rPr>
        <w:t xml:space="preser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739BCD95" w14:textId="35FD8B8B"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26991038" w14:textId="5DEE8018"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7531D2" w:rsidRPr="00FF6BFE">
        <w:rPr>
          <w:rFonts w:ascii="Times New Roman" w:hAnsi="Times New Roman" w:cs="Times New Roman"/>
          <w:sz w:val="24"/>
          <w:szCs w:val="24"/>
        </w:rPr>
        <w:t xml:space="preserve"> </w:t>
      </w:r>
      <w:r w:rsidR="009159C3">
        <w:rPr>
          <w:rFonts w:ascii="Times New Roman" w:hAnsi="Times New Roman" w:cs="Times New Roman"/>
          <w:sz w:val="24"/>
          <w:szCs w:val="24"/>
        </w:rPr>
        <w:t>koordinesinde</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10308ED6" w14:textId="08AA7794" w:rsidR="0071727D" w:rsidRDefault="0071727D" w:rsidP="0071727D">
      <w:pPr>
        <w:pStyle w:val="ListeParagraf"/>
        <w:spacing w:line="360" w:lineRule="auto"/>
        <w:jc w:val="both"/>
        <w:rPr>
          <w:rFonts w:ascii="Times New Roman" w:hAnsi="Times New Roman" w:cs="Times New Roman"/>
          <w:sz w:val="24"/>
          <w:szCs w:val="24"/>
        </w:rPr>
      </w:pPr>
    </w:p>
    <w:p w14:paraId="0EBA2742" w14:textId="1680D530" w:rsidR="00FB739A" w:rsidRDefault="00FB739A" w:rsidP="0071727D">
      <w:pPr>
        <w:pStyle w:val="ListeParagraf"/>
        <w:spacing w:line="360" w:lineRule="auto"/>
        <w:jc w:val="both"/>
        <w:rPr>
          <w:rFonts w:ascii="Times New Roman" w:hAnsi="Times New Roman" w:cs="Times New Roman"/>
          <w:sz w:val="24"/>
          <w:szCs w:val="24"/>
        </w:rPr>
      </w:pPr>
    </w:p>
    <w:p w14:paraId="677F4D7B" w14:textId="77777777" w:rsidR="00FB739A" w:rsidRDefault="00FB739A" w:rsidP="0071727D">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68D75CA7"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w:t>
      </w:r>
      <w:proofErr w:type="gramStart"/>
      <w:r w:rsidRPr="005C127F">
        <w:rPr>
          <w:rFonts w:ascii="Times New Roman" w:hAnsi="Times New Roman" w:cs="Times New Roman"/>
          <w:sz w:val="24"/>
          <w:szCs w:val="24"/>
        </w:rPr>
        <w:t xml:space="preserve">ilçe </w:t>
      </w:r>
      <w:r w:rsidR="007728A1">
        <w:rPr>
          <w:rFonts w:ascii="Times New Roman" w:hAnsi="Times New Roman" w:cs="Times New Roman"/>
          <w:sz w:val="24"/>
          <w:szCs w:val="24"/>
        </w:rPr>
        <w:t xml:space="preserve"> millî</w:t>
      </w:r>
      <w:proofErr w:type="gramEnd"/>
      <w:r w:rsidR="007728A1">
        <w:rPr>
          <w:rFonts w:ascii="Times New Roman" w:hAnsi="Times New Roman" w:cs="Times New Roman"/>
          <w:sz w:val="24"/>
          <w:szCs w:val="24"/>
        </w:rPr>
        <w:t xml:space="preserve"> </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40BB6F1"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w:t>
      </w:r>
      <w:proofErr w:type="gramStart"/>
      <w:r w:rsidRPr="00E35D01">
        <w:rPr>
          <w:rFonts w:ascii="Times New Roman" w:hAnsi="Times New Roman" w:cs="Times New Roman"/>
          <w:sz w:val="24"/>
          <w:szCs w:val="24"/>
        </w:rPr>
        <w:t xml:space="preserve">il </w:t>
      </w:r>
      <w:r w:rsidR="007728A1">
        <w:rPr>
          <w:rFonts w:ascii="Times New Roman" w:hAnsi="Times New Roman" w:cs="Times New Roman"/>
          <w:sz w:val="24"/>
          <w:szCs w:val="24"/>
        </w:rPr>
        <w:t xml:space="preserve"> millî</w:t>
      </w:r>
      <w:proofErr w:type="gramEnd"/>
      <w:r w:rsidR="007728A1">
        <w:rPr>
          <w:rFonts w:ascii="Times New Roman" w:hAnsi="Times New Roman" w:cs="Times New Roman"/>
          <w:sz w:val="24"/>
          <w:szCs w:val="24"/>
        </w:rPr>
        <w:t xml:space="preserve">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33E1FEED"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22134D">
        <w:rPr>
          <w:rFonts w:ascii="Times New Roman" w:hAnsi="Times New Roman" w:cs="Times New Roman"/>
          <w:b/>
          <w:sz w:val="24"/>
          <w:szCs w:val="24"/>
        </w:rPr>
        <w:t>snsg.yesilay.org.tr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BA2C0BB" w14:textId="52254AC7"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2DC8B042" w14:textId="77777777" w:rsidR="0052159B" w:rsidRDefault="0052159B" w:rsidP="00BC6151">
      <w:pPr>
        <w:spacing w:line="360" w:lineRule="auto"/>
        <w:jc w:val="both"/>
        <w:rPr>
          <w:rFonts w:ascii="Times New Roman" w:hAnsi="Times New Roman" w:cs="Times New Roman"/>
          <w:b/>
          <w:sz w:val="24"/>
          <w:szCs w:val="24"/>
        </w:rPr>
      </w:pPr>
    </w:p>
    <w:p w14:paraId="071EA43B" w14:textId="31E451DA" w:rsidR="00CA0DCC" w:rsidRDefault="00CA0DCC" w:rsidP="00BC6151">
      <w:pPr>
        <w:spacing w:line="360" w:lineRule="auto"/>
        <w:jc w:val="both"/>
        <w:rPr>
          <w:rFonts w:ascii="Times New Roman" w:hAnsi="Times New Roman" w:cs="Times New Roman"/>
          <w:b/>
          <w:sz w:val="24"/>
          <w:szCs w:val="24"/>
        </w:rPr>
      </w:pPr>
    </w:p>
    <w:p w14:paraId="1F24F52F" w14:textId="67DECF82" w:rsidR="0071727D" w:rsidRDefault="0071727D" w:rsidP="00BC6151">
      <w:pPr>
        <w:spacing w:line="360" w:lineRule="auto"/>
        <w:jc w:val="both"/>
        <w:rPr>
          <w:rFonts w:ascii="Times New Roman" w:hAnsi="Times New Roman" w:cs="Times New Roman"/>
          <w:b/>
          <w:sz w:val="24"/>
          <w:szCs w:val="24"/>
        </w:rPr>
      </w:pPr>
    </w:p>
    <w:p w14:paraId="69CB9A59" w14:textId="42ED264B" w:rsidR="0071727D" w:rsidRDefault="0071727D" w:rsidP="00BC6151">
      <w:pPr>
        <w:spacing w:line="360" w:lineRule="auto"/>
        <w:jc w:val="both"/>
        <w:rPr>
          <w:rFonts w:ascii="Times New Roman" w:hAnsi="Times New Roman" w:cs="Times New Roman"/>
          <w:b/>
          <w:sz w:val="24"/>
          <w:szCs w:val="24"/>
        </w:rPr>
      </w:pPr>
    </w:p>
    <w:p w14:paraId="1EE2DC8C" w14:textId="00339D69" w:rsidR="0071727D" w:rsidRDefault="0071727D" w:rsidP="00BC6151">
      <w:pPr>
        <w:spacing w:line="360" w:lineRule="auto"/>
        <w:jc w:val="both"/>
        <w:rPr>
          <w:rFonts w:ascii="Times New Roman" w:hAnsi="Times New Roman" w:cs="Times New Roman"/>
          <w:b/>
          <w:sz w:val="24"/>
          <w:szCs w:val="24"/>
        </w:rPr>
      </w:pPr>
    </w:p>
    <w:p w14:paraId="572A819C" w14:textId="14BB2DEB" w:rsidR="0071727D" w:rsidRDefault="0071727D" w:rsidP="00BC6151">
      <w:pPr>
        <w:spacing w:line="360" w:lineRule="auto"/>
        <w:jc w:val="both"/>
        <w:rPr>
          <w:rFonts w:ascii="Times New Roman" w:hAnsi="Times New Roman" w:cs="Times New Roman"/>
          <w:b/>
          <w:sz w:val="24"/>
          <w:szCs w:val="24"/>
        </w:rPr>
      </w:pPr>
    </w:p>
    <w:p w14:paraId="6BDD55FA" w14:textId="25384E35" w:rsidR="0071727D" w:rsidRDefault="0071727D" w:rsidP="00BC6151">
      <w:pPr>
        <w:spacing w:line="360" w:lineRule="auto"/>
        <w:jc w:val="both"/>
        <w:rPr>
          <w:rFonts w:ascii="Times New Roman" w:hAnsi="Times New Roman" w:cs="Times New Roman"/>
          <w:b/>
          <w:sz w:val="24"/>
          <w:szCs w:val="24"/>
        </w:rPr>
      </w:pPr>
    </w:p>
    <w:p w14:paraId="7C1D20CA" w14:textId="047FE7E9" w:rsidR="0071727D" w:rsidRDefault="0071727D" w:rsidP="00BC6151">
      <w:pPr>
        <w:spacing w:line="360" w:lineRule="auto"/>
        <w:jc w:val="both"/>
        <w:rPr>
          <w:rFonts w:ascii="Times New Roman" w:hAnsi="Times New Roman" w:cs="Times New Roman"/>
          <w:b/>
          <w:sz w:val="24"/>
          <w:szCs w:val="24"/>
        </w:rPr>
      </w:pPr>
    </w:p>
    <w:p w14:paraId="39F0994E" w14:textId="5E361FFF" w:rsidR="0071727D" w:rsidRDefault="0071727D" w:rsidP="00BC6151">
      <w:pPr>
        <w:spacing w:line="360" w:lineRule="auto"/>
        <w:jc w:val="both"/>
        <w:rPr>
          <w:rFonts w:ascii="Times New Roman" w:hAnsi="Times New Roman" w:cs="Times New Roman"/>
          <w:b/>
          <w:sz w:val="24"/>
          <w:szCs w:val="24"/>
        </w:rPr>
      </w:pPr>
    </w:p>
    <w:p w14:paraId="5D767198" w14:textId="23F0CD01" w:rsidR="0071727D" w:rsidRDefault="0071727D" w:rsidP="00BC6151">
      <w:pPr>
        <w:spacing w:line="360" w:lineRule="auto"/>
        <w:jc w:val="both"/>
        <w:rPr>
          <w:rFonts w:ascii="Times New Roman" w:hAnsi="Times New Roman" w:cs="Times New Roman"/>
          <w:b/>
          <w:sz w:val="24"/>
          <w:szCs w:val="24"/>
        </w:rPr>
      </w:pPr>
    </w:p>
    <w:p w14:paraId="67F571B5" w14:textId="4E181E7F" w:rsidR="0071727D" w:rsidRDefault="0071727D" w:rsidP="00BC6151">
      <w:pPr>
        <w:spacing w:line="360" w:lineRule="auto"/>
        <w:jc w:val="both"/>
        <w:rPr>
          <w:rFonts w:ascii="Times New Roman" w:hAnsi="Times New Roman" w:cs="Times New Roman"/>
          <w:b/>
          <w:sz w:val="24"/>
          <w:szCs w:val="24"/>
        </w:rPr>
      </w:pPr>
    </w:p>
    <w:p w14:paraId="0E56BDA4" w14:textId="30B5E557" w:rsidR="0071727D" w:rsidRDefault="0071727D" w:rsidP="00BC6151">
      <w:pPr>
        <w:spacing w:line="360" w:lineRule="auto"/>
        <w:jc w:val="both"/>
        <w:rPr>
          <w:rFonts w:ascii="Times New Roman" w:hAnsi="Times New Roman" w:cs="Times New Roman"/>
          <w:b/>
          <w:sz w:val="24"/>
          <w:szCs w:val="24"/>
        </w:rPr>
      </w:pPr>
    </w:p>
    <w:p w14:paraId="4D2C0D40" w14:textId="2E053781" w:rsidR="0071727D" w:rsidRDefault="0071727D" w:rsidP="00BC6151">
      <w:pPr>
        <w:spacing w:line="360" w:lineRule="auto"/>
        <w:jc w:val="both"/>
        <w:rPr>
          <w:rFonts w:ascii="Times New Roman" w:hAnsi="Times New Roman" w:cs="Times New Roman"/>
          <w:b/>
          <w:sz w:val="24"/>
          <w:szCs w:val="24"/>
        </w:rPr>
      </w:pPr>
    </w:p>
    <w:p w14:paraId="587A1A58" w14:textId="5F518386" w:rsidR="0071727D" w:rsidRDefault="0071727D" w:rsidP="00BC6151">
      <w:pPr>
        <w:spacing w:line="360" w:lineRule="auto"/>
        <w:jc w:val="both"/>
        <w:rPr>
          <w:rFonts w:ascii="Times New Roman" w:hAnsi="Times New Roman" w:cs="Times New Roman"/>
          <w:b/>
          <w:sz w:val="24"/>
          <w:szCs w:val="24"/>
        </w:rPr>
      </w:pPr>
    </w:p>
    <w:p w14:paraId="35CFC0D1" w14:textId="77777777"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tblInd w:w="-5" w:type="dxa"/>
        <w:tblLook w:val="04A0" w:firstRow="1" w:lastRow="0" w:firstColumn="1" w:lastColumn="0" w:noHBand="0" w:noVBand="1"/>
      </w:tblPr>
      <w:tblGrid>
        <w:gridCol w:w="7513"/>
        <w:gridCol w:w="2694"/>
      </w:tblGrid>
      <w:tr w:rsidR="00DE53B4" w:rsidRPr="00DE53B4" w14:paraId="7EE1EF73" w14:textId="77777777"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AFC18" w14:textId="77777777"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14:paraId="4CB60B72" w14:textId="77777777"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14:paraId="73176DDA"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3CAC0337"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2E043950" w14:textId="236168A8"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14:paraId="348C863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4DE4273" w14:textId="19CC469F"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14:paraId="3DA8122A"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73CDADAC" w14:textId="04131949"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14:paraId="24A9BEFD"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E05A0A9"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8F11B1C"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14:paraId="1694AED4"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F10C422"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141061F"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14:paraId="1E9A21C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103AD24"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65162BC5"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14:paraId="625C535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A0E706A"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36FB50ED"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14:paraId="41DBA94E"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AF5EFC6"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7FC3721"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14:paraId="10164DDB"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22FAF7A5"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10FB3469"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14:paraId="7A09F617"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42B57664" w14:textId="77777777"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468BBE22" w14:textId="77777777"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14:paraId="025556B3"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B32C517"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15C00390" w14:textId="77777777"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14:paraId="5E19A22A" w14:textId="77777777" w:rsidR="00675B1B" w:rsidRDefault="00675B1B" w:rsidP="00675B1B">
      <w:pPr>
        <w:spacing w:line="360" w:lineRule="auto"/>
        <w:jc w:val="both"/>
        <w:rPr>
          <w:rFonts w:ascii="Times New Roman" w:hAnsi="Times New Roman" w:cs="Times New Roman"/>
          <w:b/>
          <w:sz w:val="24"/>
          <w:szCs w:val="24"/>
        </w:rPr>
      </w:pPr>
    </w:p>
    <w:p w14:paraId="186F13A1" w14:textId="77777777" w:rsidR="00130B38" w:rsidRDefault="00130B38" w:rsidP="00675B1B">
      <w:pPr>
        <w:spacing w:line="360" w:lineRule="auto"/>
        <w:jc w:val="both"/>
        <w:rPr>
          <w:rFonts w:ascii="Times New Roman" w:hAnsi="Times New Roman" w:cs="Times New Roman"/>
          <w:b/>
          <w:sz w:val="24"/>
          <w:szCs w:val="24"/>
        </w:rPr>
      </w:pPr>
    </w:p>
    <w:p w14:paraId="049BE85A" w14:textId="7297D22D" w:rsidR="00AA0E52" w:rsidRDefault="00AA0E52" w:rsidP="00675B1B">
      <w:pPr>
        <w:spacing w:line="360" w:lineRule="auto"/>
        <w:jc w:val="both"/>
        <w:rPr>
          <w:rFonts w:ascii="Times New Roman" w:hAnsi="Times New Roman" w:cs="Times New Roman"/>
          <w:b/>
          <w:sz w:val="24"/>
          <w:szCs w:val="24"/>
        </w:rPr>
      </w:pPr>
    </w:p>
    <w:p w14:paraId="4566FAD7" w14:textId="67200A6B" w:rsidR="00370FBA" w:rsidRDefault="00370FBA" w:rsidP="00675B1B">
      <w:pPr>
        <w:spacing w:line="360" w:lineRule="auto"/>
        <w:jc w:val="both"/>
        <w:rPr>
          <w:rFonts w:ascii="Times New Roman" w:hAnsi="Times New Roman" w:cs="Times New Roman"/>
          <w:b/>
          <w:sz w:val="24"/>
          <w:szCs w:val="24"/>
        </w:rPr>
      </w:pPr>
    </w:p>
    <w:p w14:paraId="533C9FE9" w14:textId="77777777" w:rsidR="0075169C" w:rsidRDefault="0075169C" w:rsidP="00675B1B">
      <w:pPr>
        <w:spacing w:line="360" w:lineRule="auto"/>
        <w:jc w:val="both"/>
        <w:rPr>
          <w:rFonts w:ascii="Times New Roman" w:hAnsi="Times New Roman" w:cs="Times New Roman"/>
          <w:b/>
          <w:sz w:val="24"/>
          <w:szCs w:val="24"/>
        </w:rPr>
      </w:pPr>
    </w:p>
    <w:p w14:paraId="3CDD437F" w14:textId="77777777" w:rsidR="00433964" w:rsidRDefault="00433964"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6A7C571E"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7728A1">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7166DFE7"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yüklenecektir. </w:t>
      </w:r>
      <w:r w:rsidR="00BB3902">
        <w:rPr>
          <w:rFonts w:ascii="Times New Roman" w:hAnsi="Times New Roman" w:cs="Times New Roman"/>
          <w:sz w:val="24"/>
          <w:szCs w:val="24"/>
        </w:rPr>
        <w:t xml:space="preserve">Edebi eserler, </w:t>
      </w:r>
      <w:proofErr w:type="spellStart"/>
      <w:r w:rsidR="00BB3902">
        <w:rPr>
          <w:rFonts w:ascii="Times New Roman" w:hAnsi="Times New Roman" w:cs="Times New Roman"/>
          <w:sz w:val="24"/>
          <w:szCs w:val="24"/>
        </w:rPr>
        <w:t>w</w:t>
      </w:r>
      <w:r w:rsidR="006C4121">
        <w:rPr>
          <w:rFonts w:ascii="Times New Roman" w:hAnsi="Times New Roman" w:cs="Times New Roman"/>
          <w:sz w:val="24"/>
          <w:szCs w:val="24"/>
        </w:rPr>
        <w:t>ord</w:t>
      </w:r>
      <w:proofErr w:type="spellEnd"/>
      <w:r w:rsidR="006C4121">
        <w:rPr>
          <w:rFonts w:ascii="Times New Roman" w:hAnsi="Times New Roman" w:cs="Times New Roman"/>
          <w:sz w:val="24"/>
          <w:szCs w:val="24"/>
        </w:rPr>
        <w:t xml:space="preserve">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77777777"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Katılımcıların edebi ve görsel kategorideki </w:t>
      </w:r>
      <w:proofErr w:type="gramStart"/>
      <w:r w:rsidRPr="006113F0">
        <w:rPr>
          <w:rFonts w:ascii="Times New Roman" w:hAnsi="Times New Roman" w:cs="Times New Roman"/>
          <w:sz w:val="24"/>
          <w:szCs w:val="24"/>
        </w:rPr>
        <w:t>başvuruları,  okullarda</w:t>
      </w:r>
      <w:proofErr w:type="gramEnd"/>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20169A">
        <w:rPr>
          <w:rFonts w:ascii="Times New Roman" w:hAnsi="Times New Roman" w:cs="Times New Roman"/>
          <w:b/>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7AF0923C"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e</w:t>
      </w:r>
      <w:r w:rsidR="0060105C" w:rsidRPr="006113F0">
        <w:rPr>
          <w:rFonts w:ascii="Times New Roman" w:hAnsi="Times New Roman" w:cs="Times New Roman"/>
          <w:sz w:val="24"/>
          <w:szCs w:val="24"/>
        </w:rPr>
        <w:t>ksiksiz</w:t>
      </w:r>
      <w:proofErr w:type="gramEnd"/>
      <w:r w:rsidR="0060105C" w:rsidRPr="006113F0">
        <w:rPr>
          <w:rFonts w:ascii="Times New Roman" w:hAnsi="Times New Roman" w:cs="Times New Roman"/>
          <w:sz w:val="24"/>
          <w:szCs w:val="24"/>
        </w:rPr>
        <w:t xml:space="preserve">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37F7B041" w14:textId="7FE3DF92"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43629E0E"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48DE2710" w14:textId="39566A4F"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F230B6" w:rsidRPr="00362A60">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6E334C9E"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7EE9C848"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1F4920A6"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A177B">
        <w:rPr>
          <w:rFonts w:ascii="Times New Roman" w:hAnsi="Times New Roman" w:cs="Times New Roman"/>
          <w:b/>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7A793CA2"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F76A630"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4CBDFA8F" w:rsidR="00FF4C1E" w:rsidRDefault="00FF4C1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A260ACB"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7728A1"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AC38F0" w:rsidRPr="00DE32E4">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7D6C25DE"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4128102"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000C3DFF" w:rsidRPr="00BE6BD8">
        <w:rPr>
          <w:rFonts w:ascii="Times New Roman" w:hAnsi="Times New Roman" w:cs="Times New Roman"/>
          <w:sz w:val="24"/>
          <w:szCs w:val="24"/>
        </w:rPr>
        <w:t xml:space="preserve"> </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065A72">
        <w:rPr>
          <w:rFonts w:ascii="Times New Roman" w:hAnsi="Times New Roman" w:cs="Times New Roman"/>
          <w:b/>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0834D915"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7728A1">
        <w:rPr>
          <w:rFonts w:ascii="Times New Roman" w:hAnsi="Times New Roman" w:cs="Times New Roman"/>
          <w:sz w:val="24"/>
          <w:szCs w:val="24"/>
        </w:rPr>
        <w:t xml:space="preserve">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485DB768"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 xml:space="preserve">NOT: Yarışma ile ilgili en çok merak edilen </w:t>
      </w:r>
      <w:proofErr w:type="gramStart"/>
      <w:r w:rsidRPr="008B2F1B">
        <w:rPr>
          <w:rFonts w:ascii="Times New Roman" w:hAnsi="Times New Roman" w:cs="Times New Roman"/>
          <w:b/>
          <w:i/>
          <w:sz w:val="24"/>
          <w:szCs w:val="24"/>
        </w:rPr>
        <w:t xml:space="preserve">sorulara, </w:t>
      </w:r>
      <w:r w:rsidRPr="008B2F1B">
        <w:rPr>
          <w:rFonts w:ascii="Arial" w:hAnsi="Arial" w:cs="Arial"/>
          <w:i/>
          <w:color w:val="545454"/>
          <w:sz w:val="21"/>
          <w:szCs w:val="21"/>
          <w:shd w:val="clear" w:color="auto" w:fill="FFFFFF"/>
        </w:rPr>
        <w:t xml:space="preserve"> </w:t>
      </w:r>
      <w:r w:rsidRPr="008B2F1B">
        <w:rPr>
          <w:rFonts w:ascii="Times New Roman" w:hAnsi="Times New Roman" w:cs="Times New Roman"/>
          <w:b/>
          <w:i/>
          <w:sz w:val="24"/>
          <w:szCs w:val="24"/>
        </w:rPr>
        <w:t>https://snsg.yesilay.org.tr</w:t>
      </w:r>
      <w:proofErr w:type="gramEnd"/>
      <w:r w:rsidRPr="008B2F1B">
        <w:rPr>
          <w:rFonts w:ascii="Times New Roman" w:hAnsi="Times New Roman" w:cs="Times New Roman"/>
          <w:b/>
          <w:i/>
          <w:sz w:val="24"/>
          <w:szCs w:val="24"/>
        </w:rPr>
        <w:t xml:space="preserve">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1" w:history="1">
        <w:r w:rsidR="00535B20" w:rsidRPr="00611291">
          <w:rPr>
            <w:rFonts w:ascii="Times New Roman" w:hAnsi="Times New Roman" w:cs="Times New Roman"/>
            <w:b/>
            <w:sz w:val="24"/>
            <w:szCs w:val="24"/>
          </w:rPr>
          <w:t>snsg@yesilay.org.tr</w:t>
        </w:r>
      </w:hyperlink>
    </w:p>
    <w:p w14:paraId="0C6E3CD7" w14:textId="459119E9"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r w:rsidR="00851E0D">
        <w:rPr>
          <w:rFonts w:ascii="Times New Roman" w:hAnsi="Times New Roman" w:cs="Times New Roman"/>
          <w:b/>
          <w:sz w:val="24"/>
          <w:szCs w:val="24"/>
        </w:rPr>
        <w:t xml:space="preserve">  </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736DA15" w:rsidR="001A197C" w:rsidRDefault="001A197C" w:rsidP="006113F0">
      <w:pPr>
        <w:spacing w:line="360" w:lineRule="auto"/>
        <w:jc w:val="both"/>
        <w:rPr>
          <w:rFonts w:ascii="Times New Roman" w:hAnsi="Times New Roman" w:cs="Times New Roman"/>
          <w:b/>
          <w:sz w:val="24"/>
          <w:szCs w:val="24"/>
        </w:rPr>
      </w:pPr>
    </w:p>
    <w:p w14:paraId="5E58FDEA" w14:textId="65616770" w:rsidR="001A197C" w:rsidRDefault="001A197C" w:rsidP="006113F0">
      <w:pPr>
        <w:spacing w:line="360" w:lineRule="auto"/>
        <w:jc w:val="both"/>
        <w:rPr>
          <w:rFonts w:ascii="Times New Roman" w:hAnsi="Times New Roman" w:cs="Times New Roman"/>
          <w:b/>
          <w:sz w:val="24"/>
          <w:szCs w:val="24"/>
        </w:rPr>
      </w:pPr>
    </w:p>
    <w:p w14:paraId="64CA2BCC" w14:textId="57648927" w:rsidR="001A197C" w:rsidRDefault="001A197C" w:rsidP="006113F0">
      <w:pPr>
        <w:spacing w:line="360" w:lineRule="auto"/>
        <w:jc w:val="both"/>
        <w:rPr>
          <w:rFonts w:ascii="Times New Roman" w:hAnsi="Times New Roman" w:cs="Times New Roman"/>
          <w:b/>
          <w:sz w:val="24"/>
          <w:szCs w:val="24"/>
        </w:rPr>
      </w:pPr>
    </w:p>
    <w:p w14:paraId="3B8652AE" w14:textId="77777777" w:rsidR="0013793B" w:rsidRDefault="0013793B" w:rsidP="0013793B">
      <w:pPr>
        <w:spacing w:line="360" w:lineRule="auto"/>
        <w:jc w:val="both"/>
        <w:rPr>
          <w:rFonts w:ascii="Times New Roman" w:hAnsi="Times New Roman" w:cs="Times New Roman"/>
          <w:b/>
          <w:sz w:val="24"/>
          <w:szCs w:val="24"/>
        </w:rPr>
      </w:pPr>
    </w:p>
    <w:p w14:paraId="0DF4EF02" w14:textId="77777777" w:rsidR="00E35939"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p>
    <w:p w14:paraId="7B2AFA0C"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3AC78B9B"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2B1EC1FE" w14:textId="0881EB42"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w:t>
      </w:r>
      <w:proofErr w:type="spellStart"/>
      <w:r w:rsidRPr="00DE32E4">
        <w:rPr>
          <w:rFonts w:ascii="Times New Roman" w:hAnsi="Times New Roman" w:cs="Times New Roman"/>
          <w:sz w:val="24"/>
          <w:szCs w:val="24"/>
        </w:rPr>
        <w:t>Soyad</w:t>
      </w:r>
      <w:proofErr w:type="spellEnd"/>
      <w:r w:rsidRPr="00DE32E4">
        <w:rPr>
          <w:rFonts w:ascii="Times New Roman" w:hAnsi="Times New Roman" w:cs="Times New Roman"/>
          <w:sz w:val="24"/>
          <w:szCs w:val="24"/>
        </w:rPr>
        <w:t>, T.C. Kimlik No, Telefon, Cep Telefonu, E-Posta Adresi, Adres, meslek, görev yapılan okul, branş”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br/>
        <w:t>KİŞİSEL VERİLERİNİZE İLİŞKİN HAKLARINI</w:t>
      </w:r>
    </w:p>
    <w:p w14:paraId="124EEA3C" w14:textId="77777777"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2"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3"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3FC673AF"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658AD101" w14:textId="21BDCF20"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14:paraId="2F27B7AA" w14:textId="3B50E6B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9BFB45A" w14:textId="537AFE02"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980EF9A" w14:textId="77777777" w:rsidR="0013793B" w:rsidRDefault="0013793B" w:rsidP="0013793B">
      <w:pPr>
        <w:spacing w:line="360" w:lineRule="auto"/>
        <w:jc w:val="both"/>
        <w:rPr>
          <w:rFonts w:ascii="Times New Roman" w:hAnsi="Times New Roman" w:cs="Times New Roman"/>
          <w:b/>
          <w:sz w:val="24"/>
          <w:szCs w:val="24"/>
        </w:rPr>
      </w:pPr>
    </w:p>
    <w:p w14:paraId="0274B16E" w14:textId="77777777" w:rsidR="0013793B" w:rsidRDefault="0013793B" w:rsidP="0013793B">
      <w:pPr>
        <w:spacing w:line="360" w:lineRule="auto"/>
        <w:jc w:val="both"/>
        <w:rPr>
          <w:rFonts w:ascii="Times New Roman" w:hAnsi="Times New Roman" w:cs="Times New Roman"/>
          <w:b/>
          <w:sz w:val="24"/>
          <w:szCs w:val="24"/>
        </w:rPr>
      </w:pPr>
    </w:p>
    <w:p w14:paraId="51C76B34" w14:textId="77777777"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w:t>
      </w:r>
      <w:proofErr w:type="spellStart"/>
      <w:r w:rsidRPr="00E97F5B">
        <w:rPr>
          <w:rFonts w:ascii="Times New Roman" w:hAnsi="Times New Roman" w:cs="Times New Roman"/>
          <w:sz w:val="24"/>
          <w:szCs w:val="24"/>
        </w:rPr>
        <w:t>Soyad</w:t>
      </w:r>
      <w:proofErr w:type="spellEnd"/>
      <w:r w:rsidRPr="00E97F5B">
        <w:rPr>
          <w:rFonts w:ascii="Times New Roman" w:hAnsi="Times New Roman" w:cs="Times New Roman"/>
          <w:sz w:val="24"/>
          <w:szCs w:val="24"/>
        </w:rPr>
        <w:t>,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77777777" w:rsidR="0013793B" w:rsidRPr="00E97F5B" w:rsidRDefault="0013793B"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F5B">
        <w:rPr>
          <w:rFonts w:ascii="Times New Roman" w:hAnsi="Times New Roman" w:cs="Times New Roman"/>
          <w:sz w:val="24"/>
          <w:szCs w:val="24"/>
        </w:rPr>
        <w:t>Veri sahibi olarak Türkiye Yeşilay Cemiyeti‘ 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4"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5"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0AA524BF"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7C7F73F9" w14:textId="63059463"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14:paraId="40911E52" w14:textId="77777777"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4E663E1" w14:textId="77777777" w:rsidR="0013793B" w:rsidRPr="00F96D67" w:rsidRDefault="0013793B" w:rsidP="0013793B">
      <w:pPr>
        <w:spacing w:line="360" w:lineRule="auto"/>
        <w:jc w:val="center"/>
        <w:rPr>
          <w:rFonts w:ascii="Times New Roman" w:hAnsi="Times New Roman" w:cs="Times New Roman"/>
          <w:sz w:val="24"/>
          <w:szCs w:val="24"/>
        </w:rPr>
      </w:pPr>
    </w:p>
    <w:p w14:paraId="159272B3" w14:textId="77777777" w:rsidR="0013793B" w:rsidRDefault="0013793B" w:rsidP="0013793B">
      <w:pPr>
        <w:spacing w:line="360" w:lineRule="auto"/>
        <w:jc w:val="both"/>
        <w:rPr>
          <w:rFonts w:ascii="Times New Roman" w:hAnsi="Times New Roman" w:cs="Times New Roman"/>
          <w:b/>
          <w:sz w:val="24"/>
          <w:szCs w:val="24"/>
        </w:rPr>
      </w:pPr>
    </w:p>
    <w:p w14:paraId="2E470D34" w14:textId="77777777" w:rsidR="0013793B" w:rsidRDefault="0013793B" w:rsidP="0013793B">
      <w:pPr>
        <w:spacing w:line="360" w:lineRule="auto"/>
        <w:jc w:val="both"/>
        <w:rPr>
          <w:rFonts w:ascii="Times New Roman" w:hAnsi="Times New Roman" w:cs="Times New Roman"/>
          <w:b/>
          <w:sz w:val="24"/>
          <w:szCs w:val="24"/>
        </w:rPr>
      </w:pPr>
    </w:p>
    <w:p w14:paraId="76D24500" w14:textId="77777777" w:rsidR="0013793B" w:rsidRDefault="0013793B" w:rsidP="0013793B">
      <w:pPr>
        <w:spacing w:line="360" w:lineRule="auto"/>
        <w:jc w:val="both"/>
        <w:rPr>
          <w:rFonts w:ascii="Times New Roman" w:hAnsi="Times New Roman" w:cs="Times New Roman"/>
          <w:b/>
          <w:sz w:val="24"/>
          <w:szCs w:val="24"/>
        </w:rPr>
      </w:pPr>
    </w:p>
    <w:p w14:paraId="7BAE0B48" w14:textId="77777777" w:rsidR="0013793B" w:rsidRDefault="0013793B" w:rsidP="0013793B">
      <w:pPr>
        <w:spacing w:line="360" w:lineRule="auto"/>
        <w:jc w:val="both"/>
        <w:rPr>
          <w:rFonts w:ascii="Times New Roman" w:hAnsi="Times New Roman" w:cs="Times New Roman"/>
          <w:b/>
          <w:sz w:val="24"/>
          <w:szCs w:val="24"/>
        </w:rPr>
      </w:pPr>
    </w:p>
    <w:p w14:paraId="5EF3B3C7" w14:textId="77777777"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w:t>
      </w:r>
      <w:proofErr w:type="spellStart"/>
      <w:r w:rsidRPr="00FD0713">
        <w:rPr>
          <w:rFonts w:ascii="Times New Roman" w:hAnsi="Times New Roman" w:cs="Times New Roman"/>
          <w:sz w:val="24"/>
          <w:szCs w:val="24"/>
        </w:rPr>
        <w:t>Soyad</w:t>
      </w:r>
      <w:proofErr w:type="spellEnd"/>
      <w:r w:rsidRPr="00FD0713">
        <w:rPr>
          <w:rFonts w:ascii="Times New Roman" w:hAnsi="Times New Roman" w:cs="Times New Roman"/>
          <w:sz w:val="24"/>
          <w:szCs w:val="24"/>
        </w:rPr>
        <w:t>,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6"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Detaylı bilgi için </w:t>
      </w:r>
      <w:r w:rsidRPr="00FD0713">
        <w:rPr>
          <w:rFonts w:ascii="Times New Roman" w:hAnsi="Times New Roman" w:cs="Times New Roman"/>
          <w:b/>
          <w:sz w:val="24"/>
          <w:szCs w:val="24"/>
          <w:u w:val="single"/>
        </w:rPr>
        <w:t>“</w:t>
      </w:r>
      <w:hyperlink r:id="rId17"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5B6065EB"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1C32D0C0" w14:textId="3AE8514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14:paraId="639A9094" w14:textId="1ABE349B"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3BA96578" w14:textId="77777777" w:rsidR="0013793B" w:rsidRDefault="0013793B" w:rsidP="0013793B">
      <w:pPr>
        <w:spacing w:line="360" w:lineRule="auto"/>
        <w:jc w:val="both"/>
        <w:rPr>
          <w:rFonts w:ascii="Times New Roman" w:hAnsi="Times New Roman" w:cs="Times New Roman"/>
          <w:b/>
          <w:sz w:val="24"/>
          <w:szCs w:val="24"/>
        </w:rPr>
      </w:pPr>
    </w:p>
    <w:p w14:paraId="6CA66F0E" w14:textId="77777777"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8"/>
      <w:footerReference w:type="default" r:id="rId19"/>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18C5" w14:textId="77777777" w:rsidR="003302D0" w:rsidRDefault="003302D0" w:rsidP="00C206D5">
      <w:pPr>
        <w:spacing w:after="0" w:line="240" w:lineRule="auto"/>
      </w:pPr>
      <w:r>
        <w:separator/>
      </w:r>
    </w:p>
  </w:endnote>
  <w:endnote w:type="continuationSeparator" w:id="0">
    <w:p w14:paraId="5AF107C5" w14:textId="77777777" w:rsidR="003302D0" w:rsidRDefault="003302D0"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616892"/>
      <w:docPartObj>
        <w:docPartGallery w:val="Page Numbers (Bottom of Page)"/>
        <w:docPartUnique/>
      </w:docPartObj>
    </w:sdtPr>
    <w:sdtEndPr/>
    <w:sdtContent>
      <w:p w14:paraId="339DACE2" w14:textId="4FFB6DA4" w:rsidR="00236279" w:rsidRDefault="00236279">
        <w:pPr>
          <w:pStyle w:val="AltBilgi"/>
          <w:jc w:val="center"/>
        </w:pPr>
        <w:r>
          <w:fldChar w:fldCharType="begin"/>
        </w:r>
        <w:r>
          <w:instrText>PAGE   \* MERGEFORMAT</w:instrText>
        </w:r>
        <w:r>
          <w:fldChar w:fldCharType="separate"/>
        </w:r>
        <w:r w:rsidR="00C85F79">
          <w:rPr>
            <w:noProof/>
          </w:rPr>
          <w:t>20</w:t>
        </w:r>
        <w:r>
          <w:fldChar w:fldCharType="end"/>
        </w:r>
      </w:p>
    </w:sdtContent>
  </w:sdt>
  <w:p w14:paraId="4C070FCA" w14:textId="77777777" w:rsidR="00FB739A" w:rsidRDefault="00FB73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AAB3" w14:textId="77777777" w:rsidR="003302D0" w:rsidRDefault="003302D0" w:rsidP="00C206D5">
      <w:pPr>
        <w:spacing w:after="0" w:line="240" w:lineRule="auto"/>
      </w:pPr>
      <w:r>
        <w:separator/>
      </w:r>
    </w:p>
  </w:footnote>
  <w:footnote w:type="continuationSeparator" w:id="0">
    <w:p w14:paraId="5E34B244" w14:textId="77777777" w:rsidR="003302D0" w:rsidRDefault="003302D0" w:rsidP="00C2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B413" w14:textId="77777777" w:rsidR="00761A27" w:rsidRDefault="00761A27">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15:restartNumberingAfterBreak="0">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15:restartNumberingAfterBreak="0">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B2164"/>
    <w:rsid w:val="002B5456"/>
    <w:rsid w:val="002B7FB9"/>
    <w:rsid w:val="002C0104"/>
    <w:rsid w:val="002C25D4"/>
    <w:rsid w:val="002C3D8B"/>
    <w:rsid w:val="002D51F4"/>
    <w:rsid w:val="002D6DFE"/>
    <w:rsid w:val="002E0D7B"/>
    <w:rsid w:val="002E12CA"/>
    <w:rsid w:val="002E30D9"/>
    <w:rsid w:val="002E6CB1"/>
    <w:rsid w:val="002F2FC4"/>
    <w:rsid w:val="003075E4"/>
    <w:rsid w:val="003168EB"/>
    <w:rsid w:val="00317AC5"/>
    <w:rsid w:val="00322752"/>
    <w:rsid w:val="00322B35"/>
    <w:rsid w:val="00326F3D"/>
    <w:rsid w:val="0033016C"/>
    <w:rsid w:val="003302D0"/>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D217F"/>
    <w:rsid w:val="007D477D"/>
    <w:rsid w:val="007D62B0"/>
    <w:rsid w:val="007E00F4"/>
    <w:rsid w:val="007E4AB9"/>
    <w:rsid w:val="007F0478"/>
    <w:rsid w:val="007F1585"/>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B7E7F"/>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15:docId w15:val="{1E4F6F8C-86B9-4F6E-A9E7-2692DAD2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sg.yesilay.org.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17" Type="http://schemas.openxmlformats.org/officeDocument/2006/relationships/hyperlink" Target="https://snsg.yesilay.org.tr/" TargetMode="External"/><Relationship Id="rId2" Type="http://schemas.openxmlformats.org/officeDocument/2006/relationships/numbering" Target="numbering.xml"/><Relationship Id="rId16" Type="http://schemas.openxmlformats.org/officeDocument/2006/relationships/hyperlink" Target="http://www.resmigazete.gov.tr/eskiler/2018/03/2018031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g@yesilay.org.tr" TargetMode="External"/><Relationship Id="rId5" Type="http://schemas.openxmlformats.org/officeDocument/2006/relationships/webSettings" Target="webSettings.xml"/><Relationship Id="rId15" Type="http://schemas.openxmlformats.org/officeDocument/2006/relationships/hyperlink" Target="https://snsg.yesilay.org.tr/"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22EC-B802-4E6D-B108-E7ACEA79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7019</Words>
  <Characters>40009</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KOPRUBASIMD</cp:lastModifiedBy>
  <cp:revision>2</cp:revision>
  <cp:lastPrinted>2017-12-05T07:16:00Z</cp:lastPrinted>
  <dcterms:created xsi:type="dcterms:W3CDTF">2021-01-21T10:00:00Z</dcterms:created>
  <dcterms:modified xsi:type="dcterms:W3CDTF">2021-01-21T10:00:00Z</dcterms:modified>
</cp:coreProperties>
</file>